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6B9" w:rsidRPr="00E5734D" w:rsidRDefault="009F43A7" w:rsidP="00E10FAC">
      <w:pPr>
        <w:spacing w:after="0" w:line="240" w:lineRule="auto"/>
        <w:jc w:val="right"/>
        <w:rPr>
          <w:rFonts w:asciiTheme="minorHAnsi" w:eastAsia="Times New Roman" w:hAnsiTheme="minorHAnsi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5734D">
        <w:rPr>
          <w:rFonts w:asciiTheme="minorHAnsi" w:eastAsia="Times New Roman" w:hAnsiTheme="minorHAnsi"/>
          <w:sz w:val="24"/>
          <w:szCs w:val="24"/>
          <w:lang w:eastAsia="pl-PL"/>
        </w:rPr>
        <w:t xml:space="preserve">Warszawa, </w:t>
      </w:r>
      <w:r w:rsidR="00F21F18">
        <w:rPr>
          <w:rFonts w:asciiTheme="minorHAnsi" w:eastAsia="Times New Roman" w:hAnsiTheme="minorHAnsi"/>
          <w:sz w:val="24"/>
          <w:szCs w:val="24"/>
          <w:lang w:eastAsia="pl-PL"/>
        </w:rPr>
        <w:t>01</w:t>
      </w:r>
      <w:r w:rsidR="004E3C94">
        <w:rPr>
          <w:rFonts w:asciiTheme="minorHAnsi" w:eastAsia="Times New Roman" w:hAnsiTheme="minorHAnsi"/>
          <w:sz w:val="24"/>
          <w:szCs w:val="24"/>
          <w:lang w:eastAsia="pl-PL"/>
        </w:rPr>
        <w:t>.</w:t>
      </w:r>
      <w:r w:rsidR="00F21F18">
        <w:rPr>
          <w:rFonts w:asciiTheme="minorHAnsi" w:eastAsia="Times New Roman" w:hAnsiTheme="minorHAnsi"/>
          <w:sz w:val="24"/>
          <w:szCs w:val="24"/>
          <w:lang w:eastAsia="pl-PL"/>
        </w:rPr>
        <w:t>06</w:t>
      </w:r>
      <w:r w:rsidR="00061E78">
        <w:rPr>
          <w:rFonts w:asciiTheme="minorHAnsi" w:eastAsia="Times New Roman" w:hAnsiTheme="minorHAnsi"/>
          <w:sz w:val="24"/>
          <w:szCs w:val="24"/>
          <w:lang w:eastAsia="pl-PL"/>
        </w:rPr>
        <w:t>.2022</w:t>
      </w:r>
      <w:r w:rsidRPr="00E5734D">
        <w:rPr>
          <w:rFonts w:asciiTheme="minorHAnsi" w:eastAsia="Times New Roman" w:hAnsiTheme="minorHAnsi"/>
          <w:sz w:val="24"/>
          <w:szCs w:val="24"/>
          <w:lang w:eastAsia="pl-PL"/>
        </w:rPr>
        <w:t xml:space="preserve"> r.</w:t>
      </w:r>
    </w:p>
    <w:p w:rsidR="009F43A7" w:rsidRDefault="009F43A7" w:rsidP="009D76B9">
      <w:pPr>
        <w:spacing w:after="0" w:line="240" w:lineRule="auto"/>
        <w:rPr>
          <w:rFonts w:asciiTheme="minorHAnsi" w:eastAsia="Times New Roman" w:hAnsiTheme="minorHAnsi"/>
          <w:sz w:val="16"/>
          <w:szCs w:val="16"/>
          <w:lang w:eastAsia="pl-PL"/>
        </w:rPr>
      </w:pPr>
    </w:p>
    <w:p w:rsidR="004E3C94" w:rsidRPr="00F21F18" w:rsidRDefault="004E3C94" w:rsidP="009D76B9">
      <w:pPr>
        <w:spacing w:after="0" w:line="240" w:lineRule="auto"/>
        <w:rPr>
          <w:rFonts w:asciiTheme="minorHAnsi" w:eastAsia="Times New Roman" w:hAnsiTheme="minorHAnsi"/>
          <w:sz w:val="14"/>
          <w:szCs w:val="14"/>
          <w:lang w:eastAsia="pl-PL"/>
        </w:rPr>
      </w:pPr>
    </w:p>
    <w:p w:rsidR="009F43A7" w:rsidRPr="00E5734D" w:rsidRDefault="009F43A7" w:rsidP="009F43A7">
      <w:pPr>
        <w:spacing w:after="0" w:line="240" w:lineRule="auto"/>
        <w:jc w:val="center"/>
        <w:rPr>
          <w:rFonts w:asciiTheme="minorHAnsi" w:eastAsia="Times New Roman" w:hAnsiTheme="minorHAnsi"/>
          <w:b/>
          <w:sz w:val="26"/>
          <w:szCs w:val="26"/>
          <w:lang w:eastAsia="pl-PL"/>
        </w:rPr>
      </w:pPr>
      <w:r w:rsidRPr="00E5734D">
        <w:rPr>
          <w:rFonts w:asciiTheme="minorHAnsi" w:eastAsia="Times New Roman" w:hAnsiTheme="minorHAnsi"/>
          <w:b/>
          <w:sz w:val="26"/>
          <w:szCs w:val="26"/>
          <w:lang w:eastAsia="pl-PL"/>
        </w:rPr>
        <w:t>ZAWIADOMIENIE</w:t>
      </w:r>
    </w:p>
    <w:p w:rsidR="009F43A7" w:rsidRPr="00E5734D" w:rsidRDefault="009F43A7" w:rsidP="009F43A7">
      <w:pPr>
        <w:spacing w:after="0" w:line="240" w:lineRule="auto"/>
        <w:jc w:val="center"/>
        <w:rPr>
          <w:rFonts w:asciiTheme="minorHAnsi" w:eastAsia="Times New Roman" w:hAnsiTheme="minorHAnsi"/>
          <w:b/>
          <w:sz w:val="26"/>
          <w:szCs w:val="26"/>
          <w:lang w:eastAsia="pl-PL"/>
        </w:rPr>
      </w:pPr>
      <w:r w:rsidRPr="00E5734D">
        <w:rPr>
          <w:rFonts w:asciiTheme="minorHAnsi" w:eastAsia="Times New Roman" w:hAnsiTheme="minorHAnsi"/>
          <w:b/>
          <w:sz w:val="26"/>
          <w:szCs w:val="26"/>
          <w:lang w:eastAsia="pl-PL"/>
        </w:rPr>
        <w:t>o publicznej obronie rozprawy doktorskiej</w:t>
      </w:r>
    </w:p>
    <w:p w:rsidR="009F43A7" w:rsidRPr="00B83D20" w:rsidRDefault="009F43A7" w:rsidP="009F43A7">
      <w:pPr>
        <w:spacing w:after="0" w:line="240" w:lineRule="auto"/>
        <w:jc w:val="center"/>
        <w:rPr>
          <w:rFonts w:asciiTheme="minorHAnsi" w:eastAsia="Times New Roman" w:hAnsiTheme="minorHAnsi"/>
          <w:sz w:val="16"/>
          <w:szCs w:val="16"/>
          <w:lang w:eastAsia="pl-PL"/>
        </w:rPr>
      </w:pPr>
    </w:p>
    <w:p w:rsidR="004E3C94" w:rsidRPr="004E3C94" w:rsidRDefault="004E3C94" w:rsidP="009F43A7">
      <w:pPr>
        <w:spacing w:after="0" w:line="240" w:lineRule="auto"/>
        <w:jc w:val="center"/>
        <w:rPr>
          <w:rFonts w:asciiTheme="minorHAnsi" w:eastAsia="Times New Roman" w:hAnsiTheme="minorHAnsi"/>
          <w:sz w:val="16"/>
          <w:szCs w:val="16"/>
          <w:lang w:eastAsia="pl-PL"/>
        </w:rPr>
      </w:pPr>
    </w:p>
    <w:p w:rsidR="009F43A7" w:rsidRPr="00E5734D" w:rsidRDefault="009F43A7" w:rsidP="009F43A7">
      <w:pPr>
        <w:spacing w:after="0" w:line="240" w:lineRule="auto"/>
        <w:jc w:val="center"/>
        <w:rPr>
          <w:rFonts w:asciiTheme="minorHAnsi" w:eastAsia="Times New Roman" w:hAnsiTheme="minorHAnsi"/>
          <w:sz w:val="24"/>
          <w:szCs w:val="24"/>
          <w:lang w:eastAsia="pl-PL"/>
        </w:rPr>
      </w:pPr>
      <w:r w:rsidRPr="00E5734D">
        <w:rPr>
          <w:rFonts w:asciiTheme="minorHAnsi" w:eastAsia="Times New Roman" w:hAnsiTheme="minorHAnsi"/>
          <w:sz w:val="24"/>
          <w:szCs w:val="24"/>
          <w:lang w:eastAsia="pl-PL"/>
        </w:rPr>
        <w:t xml:space="preserve">Dnia </w:t>
      </w:r>
      <w:r w:rsidR="00F21F18">
        <w:rPr>
          <w:rFonts w:asciiTheme="minorHAnsi" w:eastAsia="Times New Roman" w:hAnsiTheme="minorHAnsi"/>
          <w:sz w:val="24"/>
          <w:szCs w:val="24"/>
          <w:lang w:eastAsia="pl-PL"/>
        </w:rPr>
        <w:t>15</w:t>
      </w:r>
      <w:r w:rsidRPr="00E5734D">
        <w:rPr>
          <w:rFonts w:asciiTheme="minorHAnsi" w:eastAsia="Times New Roman" w:hAnsiTheme="minorHAnsi"/>
          <w:sz w:val="24"/>
          <w:szCs w:val="24"/>
          <w:lang w:eastAsia="pl-PL"/>
        </w:rPr>
        <w:t>.</w:t>
      </w:r>
      <w:r w:rsidR="00B83D20">
        <w:rPr>
          <w:rFonts w:asciiTheme="minorHAnsi" w:eastAsia="Times New Roman" w:hAnsiTheme="minorHAnsi"/>
          <w:sz w:val="24"/>
          <w:szCs w:val="24"/>
          <w:lang w:eastAsia="pl-PL"/>
        </w:rPr>
        <w:t>0</w:t>
      </w:r>
      <w:r w:rsidR="00F21F18">
        <w:rPr>
          <w:rFonts w:asciiTheme="minorHAnsi" w:eastAsia="Times New Roman" w:hAnsiTheme="minorHAnsi"/>
          <w:sz w:val="24"/>
          <w:szCs w:val="24"/>
          <w:lang w:eastAsia="pl-PL"/>
        </w:rPr>
        <w:t>6</w:t>
      </w:r>
      <w:r w:rsidR="00061E78">
        <w:rPr>
          <w:rFonts w:asciiTheme="minorHAnsi" w:eastAsia="Times New Roman" w:hAnsiTheme="minorHAnsi"/>
          <w:sz w:val="24"/>
          <w:szCs w:val="24"/>
          <w:lang w:eastAsia="pl-PL"/>
        </w:rPr>
        <w:t>.2022</w:t>
      </w:r>
      <w:r w:rsidRPr="00E5734D">
        <w:rPr>
          <w:rFonts w:asciiTheme="minorHAnsi" w:eastAsia="Times New Roman" w:hAnsiTheme="minorHAnsi"/>
          <w:sz w:val="24"/>
          <w:szCs w:val="24"/>
          <w:lang w:eastAsia="pl-PL"/>
        </w:rPr>
        <w:t xml:space="preserve"> </w:t>
      </w:r>
      <w:r w:rsidR="00035F40">
        <w:rPr>
          <w:rFonts w:asciiTheme="minorHAnsi" w:eastAsia="Times New Roman" w:hAnsiTheme="minorHAnsi"/>
          <w:sz w:val="24"/>
          <w:szCs w:val="24"/>
          <w:lang w:eastAsia="pl-PL"/>
        </w:rPr>
        <w:t xml:space="preserve">r. </w:t>
      </w:r>
      <w:r w:rsidRPr="00E5734D">
        <w:rPr>
          <w:rFonts w:asciiTheme="minorHAnsi" w:eastAsia="Times New Roman" w:hAnsiTheme="minorHAnsi"/>
          <w:sz w:val="24"/>
          <w:szCs w:val="24"/>
          <w:lang w:eastAsia="pl-PL"/>
        </w:rPr>
        <w:t xml:space="preserve">o godz. </w:t>
      </w:r>
      <w:r w:rsidR="00E10FAC">
        <w:rPr>
          <w:rFonts w:asciiTheme="minorHAnsi" w:hAnsiTheme="minorHAnsi"/>
          <w:sz w:val="24"/>
          <w:szCs w:val="24"/>
        </w:rPr>
        <w:t>1</w:t>
      </w:r>
      <w:r w:rsidR="00F21F18">
        <w:rPr>
          <w:rFonts w:asciiTheme="minorHAnsi" w:hAnsiTheme="minorHAnsi"/>
          <w:sz w:val="24"/>
          <w:szCs w:val="24"/>
        </w:rPr>
        <w:t>0</w:t>
      </w:r>
      <w:r w:rsidR="00061E78">
        <w:rPr>
          <w:rFonts w:asciiTheme="minorHAnsi" w:hAnsiTheme="minorHAnsi"/>
          <w:sz w:val="24"/>
          <w:szCs w:val="24"/>
        </w:rPr>
        <w:t>:0</w:t>
      </w:r>
      <w:r w:rsidR="00432D78" w:rsidRPr="00432D78">
        <w:rPr>
          <w:rFonts w:asciiTheme="minorHAnsi" w:hAnsiTheme="minorHAnsi"/>
          <w:sz w:val="24"/>
          <w:szCs w:val="24"/>
        </w:rPr>
        <w:t>0</w:t>
      </w:r>
      <w:r w:rsidR="00432D78">
        <w:rPr>
          <w:rFonts w:asciiTheme="minorHAnsi" w:hAnsiTheme="minorHAnsi"/>
          <w:b/>
          <w:sz w:val="24"/>
          <w:szCs w:val="24"/>
        </w:rPr>
        <w:t xml:space="preserve"> </w:t>
      </w:r>
      <w:r w:rsidRPr="00E5734D">
        <w:rPr>
          <w:rFonts w:asciiTheme="minorHAnsi" w:eastAsia="Times New Roman" w:hAnsiTheme="minorHAnsi"/>
          <w:sz w:val="24"/>
          <w:szCs w:val="24"/>
          <w:lang w:eastAsia="pl-PL"/>
        </w:rPr>
        <w:t xml:space="preserve">odbędzie się publiczna obrona </w:t>
      </w:r>
    </w:p>
    <w:p w:rsidR="00F21F18" w:rsidRDefault="00C16CBA" w:rsidP="009F43A7">
      <w:pPr>
        <w:spacing w:after="0" w:line="240" w:lineRule="auto"/>
        <w:jc w:val="center"/>
        <w:rPr>
          <w:rFonts w:asciiTheme="minorHAnsi" w:eastAsia="Times New Roman" w:hAnsiTheme="minorHAnsi"/>
          <w:sz w:val="24"/>
          <w:szCs w:val="24"/>
          <w:lang w:eastAsia="pl-PL"/>
        </w:rPr>
      </w:pPr>
      <w:r w:rsidRPr="00E5734D">
        <w:rPr>
          <w:rFonts w:asciiTheme="minorHAnsi" w:eastAsia="Times New Roman" w:hAnsiTheme="minorHAnsi"/>
          <w:sz w:val="24"/>
          <w:szCs w:val="24"/>
          <w:lang w:eastAsia="pl-PL"/>
        </w:rPr>
        <w:t>r</w:t>
      </w:r>
      <w:r w:rsidR="009F43A7" w:rsidRPr="00E5734D">
        <w:rPr>
          <w:rFonts w:asciiTheme="minorHAnsi" w:eastAsia="Times New Roman" w:hAnsiTheme="minorHAnsi"/>
          <w:sz w:val="24"/>
          <w:szCs w:val="24"/>
          <w:lang w:eastAsia="pl-PL"/>
        </w:rPr>
        <w:t xml:space="preserve">ozprawy doktorskiej w trybie </w:t>
      </w:r>
      <w:r w:rsidR="00F21F18">
        <w:rPr>
          <w:rFonts w:asciiTheme="minorHAnsi" w:eastAsia="Times New Roman" w:hAnsiTheme="minorHAnsi"/>
          <w:sz w:val="24"/>
          <w:szCs w:val="24"/>
          <w:lang w:eastAsia="pl-PL"/>
        </w:rPr>
        <w:t xml:space="preserve">hybrydowym </w:t>
      </w:r>
    </w:p>
    <w:p w:rsidR="009F43A7" w:rsidRPr="00E5734D" w:rsidRDefault="00F21F18" w:rsidP="009F43A7">
      <w:pPr>
        <w:spacing w:after="0" w:line="240" w:lineRule="auto"/>
        <w:jc w:val="center"/>
        <w:rPr>
          <w:rFonts w:asciiTheme="minorHAnsi" w:eastAsia="Times New Roman" w:hAnsi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/>
          <w:sz w:val="24"/>
          <w:szCs w:val="24"/>
          <w:lang w:eastAsia="pl-PL"/>
        </w:rPr>
        <w:t>w budynku Wydziału Zarządzania w sali B 205 przy ul. Szturmowej 1/3 w Warszawie</w:t>
      </w:r>
    </w:p>
    <w:p w:rsidR="009F43A7" w:rsidRPr="00E5734D" w:rsidRDefault="009F43A7" w:rsidP="009F43A7">
      <w:pPr>
        <w:spacing w:after="0" w:line="240" w:lineRule="auto"/>
        <w:jc w:val="center"/>
        <w:rPr>
          <w:rFonts w:asciiTheme="minorHAnsi" w:eastAsia="Times New Roman" w:hAnsiTheme="minorHAnsi"/>
          <w:sz w:val="16"/>
          <w:szCs w:val="16"/>
          <w:lang w:eastAsia="pl-PL"/>
        </w:rPr>
      </w:pPr>
    </w:p>
    <w:p w:rsidR="00C16CBA" w:rsidRPr="00E5734D" w:rsidRDefault="009F43A7" w:rsidP="009F43A7">
      <w:pPr>
        <w:spacing w:after="0" w:line="240" w:lineRule="auto"/>
        <w:jc w:val="center"/>
        <w:rPr>
          <w:rFonts w:asciiTheme="minorHAnsi" w:eastAsia="Times New Roman" w:hAnsiTheme="minorHAnsi"/>
          <w:b/>
          <w:sz w:val="16"/>
          <w:szCs w:val="16"/>
          <w:lang w:eastAsia="pl-PL"/>
        </w:rPr>
      </w:pPr>
      <w:r w:rsidRPr="00E5734D">
        <w:rPr>
          <w:rFonts w:asciiTheme="minorHAnsi" w:eastAsia="Times New Roman" w:hAnsiTheme="minorHAnsi"/>
          <w:b/>
          <w:sz w:val="28"/>
          <w:szCs w:val="28"/>
          <w:lang w:eastAsia="pl-PL"/>
        </w:rPr>
        <w:t>mgr</w:t>
      </w:r>
      <w:r w:rsidR="00101B80">
        <w:rPr>
          <w:rFonts w:asciiTheme="minorHAnsi" w:eastAsia="Times New Roman" w:hAnsiTheme="minorHAnsi"/>
          <w:b/>
          <w:sz w:val="28"/>
          <w:szCs w:val="28"/>
          <w:lang w:eastAsia="pl-PL"/>
        </w:rPr>
        <w:t xml:space="preserve"> </w:t>
      </w:r>
      <w:r w:rsidR="00F21F18">
        <w:rPr>
          <w:rFonts w:asciiTheme="minorHAnsi" w:eastAsia="Times New Roman" w:hAnsiTheme="minorHAnsi"/>
          <w:b/>
          <w:sz w:val="28"/>
          <w:szCs w:val="28"/>
          <w:lang w:eastAsia="pl-PL"/>
        </w:rPr>
        <w:t>Sylwii Wit vel Wilk</w:t>
      </w:r>
    </w:p>
    <w:p w:rsidR="00C16CBA" w:rsidRPr="00E5734D" w:rsidRDefault="00C16CBA" w:rsidP="00C16CBA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E5734D">
        <w:rPr>
          <w:rFonts w:asciiTheme="minorHAnsi" w:eastAsia="Times New Roman" w:hAnsiTheme="minorHAnsi"/>
          <w:sz w:val="24"/>
          <w:szCs w:val="24"/>
          <w:lang w:eastAsia="pl-PL"/>
        </w:rPr>
        <w:t>tytuł rozprawy:</w:t>
      </w:r>
    </w:p>
    <w:p w:rsidR="00C16CBA" w:rsidRPr="00E5734D" w:rsidRDefault="00C16CBA" w:rsidP="00C16CBA">
      <w:pPr>
        <w:spacing w:after="0" w:line="240" w:lineRule="auto"/>
        <w:jc w:val="both"/>
        <w:rPr>
          <w:rFonts w:asciiTheme="minorHAnsi" w:eastAsia="Times New Roman" w:hAnsiTheme="minorHAnsi"/>
          <w:sz w:val="16"/>
          <w:szCs w:val="16"/>
          <w:lang w:eastAsia="pl-PL"/>
        </w:rPr>
      </w:pPr>
    </w:p>
    <w:p w:rsidR="00061E78" w:rsidRDefault="00F21F18" w:rsidP="00B83D20">
      <w:pPr>
        <w:spacing w:after="60" w:line="280" w:lineRule="exact"/>
        <w:jc w:val="center"/>
        <w:rPr>
          <w:rFonts w:asciiTheme="minorHAnsi" w:eastAsia="Times New Roman" w:hAnsiTheme="minorHAnsi"/>
          <w:b/>
          <w:sz w:val="28"/>
          <w:szCs w:val="28"/>
          <w:lang w:eastAsia="pl-PL"/>
        </w:rPr>
      </w:pPr>
      <w:r w:rsidRPr="00F21F18">
        <w:rPr>
          <w:rFonts w:asciiTheme="minorHAnsi" w:eastAsia="Times New Roman" w:hAnsiTheme="minorHAnsi"/>
          <w:b/>
          <w:sz w:val="28"/>
          <w:szCs w:val="28"/>
          <w:lang w:eastAsia="pl-PL"/>
        </w:rPr>
        <w:t>Własność przemysłowa jako narzędzie osiągania przewagi konkurencyjnej</w:t>
      </w:r>
    </w:p>
    <w:p w:rsidR="00F21F18" w:rsidRPr="00061E78" w:rsidRDefault="00F21F18" w:rsidP="00B83D20">
      <w:pPr>
        <w:spacing w:after="60" w:line="280" w:lineRule="exact"/>
        <w:jc w:val="center"/>
        <w:rPr>
          <w:rFonts w:asciiTheme="minorHAnsi" w:eastAsia="Times New Roman" w:hAnsiTheme="minorHAnsi"/>
          <w:sz w:val="16"/>
          <w:szCs w:val="16"/>
          <w:lang w:eastAsia="pl-PL"/>
        </w:rPr>
      </w:pPr>
    </w:p>
    <w:p w:rsidR="00F21F18" w:rsidRPr="00F21F18" w:rsidRDefault="00D05D01" w:rsidP="00B83D20">
      <w:pP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F21F18">
        <w:rPr>
          <w:rFonts w:asciiTheme="minorHAnsi" w:hAnsiTheme="minorHAnsi"/>
          <w:sz w:val="23"/>
          <w:szCs w:val="23"/>
        </w:rPr>
        <w:t>Promotor:</w:t>
      </w:r>
      <w:r w:rsidR="00B83D20" w:rsidRPr="00F21F18">
        <w:rPr>
          <w:rFonts w:asciiTheme="minorHAnsi" w:hAnsiTheme="minorHAnsi"/>
          <w:sz w:val="23"/>
          <w:szCs w:val="23"/>
        </w:rPr>
        <w:t xml:space="preserve"> </w:t>
      </w:r>
      <w:r w:rsidR="00E10FAC" w:rsidRPr="00F21F18">
        <w:rPr>
          <w:rFonts w:asciiTheme="minorHAnsi" w:hAnsiTheme="minorHAnsi"/>
          <w:sz w:val="23"/>
          <w:szCs w:val="23"/>
        </w:rPr>
        <w:t xml:space="preserve"> dr hab. </w:t>
      </w:r>
      <w:r w:rsidR="00F21F18" w:rsidRPr="00F21F18">
        <w:rPr>
          <w:rFonts w:asciiTheme="minorHAnsi" w:hAnsiTheme="minorHAnsi"/>
          <w:sz w:val="23"/>
          <w:szCs w:val="23"/>
        </w:rPr>
        <w:t xml:space="preserve">Igor </w:t>
      </w:r>
      <w:proofErr w:type="spellStart"/>
      <w:r w:rsidR="00F21F18" w:rsidRPr="00F21F18">
        <w:rPr>
          <w:rFonts w:asciiTheme="minorHAnsi" w:hAnsiTheme="minorHAnsi"/>
          <w:sz w:val="23"/>
          <w:szCs w:val="23"/>
        </w:rPr>
        <w:t>Postuła</w:t>
      </w:r>
      <w:proofErr w:type="spellEnd"/>
      <w:r w:rsidR="00F21F18" w:rsidRPr="00F21F18">
        <w:rPr>
          <w:rFonts w:asciiTheme="minorHAnsi" w:hAnsiTheme="minorHAnsi"/>
          <w:sz w:val="23"/>
          <w:szCs w:val="23"/>
        </w:rPr>
        <w:t xml:space="preserve">, </w:t>
      </w:r>
      <w:proofErr w:type="spellStart"/>
      <w:r w:rsidR="00F21F18" w:rsidRPr="00F21F18">
        <w:rPr>
          <w:rFonts w:asciiTheme="minorHAnsi" w:hAnsiTheme="minorHAnsi"/>
          <w:sz w:val="23"/>
          <w:szCs w:val="23"/>
        </w:rPr>
        <w:t>prof.ucz</w:t>
      </w:r>
      <w:proofErr w:type="spellEnd"/>
      <w:r w:rsidR="00F21F18" w:rsidRPr="00F21F18">
        <w:rPr>
          <w:rFonts w:asciiTheme="minorHAnsi" w:hAnsiTheme="minorHAnsi"/>
          <w:sz w:val="23"/>
          <w:szCs w:val="23"/>
        </w:rPr>
        <w:t>.</w:t>
      </w:r>
    </w:p>
    <w:p w:rsidR="00B83D20" w:rsidRPr="00F21F18" w:rsidRDefault="00F21F18" w:rsidP="00B83D20">
      <w:pP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F21F18">
        <w:rPr>
          <w:rFonts w:asciiTheme="minorHAnsi" w:hAnsiTheme="minorHAnsi"/>
          <w:sz w:val="23"/>
          <w:szCs w:val="23"/>
        </w:rPr>
        <w:t xml:space="preserve">Promotor pomocniczy: dr hab. Justyna </w:t>
      </w:r>
      <w:proofErr w:type="spellStart"/>
      <w:r w:rsidRPr="00F21F18">
        <w:rPr>
          <w:rFonts w:asciiTheme="minorHAnsi" w:hAnsiTheme="minorHAnsi"/>
          <w:sz w:val="23"/>
          <w:szCs w:val="23"/>
        </w:rPr>
        <w:t>Ożegalska-Trybalska</w:t>
      </w:r>
      <w:proofErr w:type="spellEnd"/>
      <w:r w:rsidRPr="00F21F18">
        <w:rPr>
          <w:rFonts w:asciiTheme="minorHAnsi" w:hAnsiTheme="minorHAnsi"/>
          <w:sz w:val="23"/>
          <w:szCs w:val="23"/>
        </w:rPr>
        <w:t xml:space="preserve"> (UJ)</w:t>
      </w:r>
      <w:r w:rsidR="00061E78" w:rsidRPr="00F21F18">
        <w:rPr>
          <w:rFonts w:asciiTheme="minorHAnsi" w:hAnsiTheme="minorHAnsi"/>
          <w:sz w:val="23"/>
          <w:szCs w:val="23"/>
        </w:rPr>
        <w:t xml:space="preserve">  </w:t>
      </w:r>
    </w:p>
    <w:p w:rsidR="00B83D20" w:rsidRPr="00F21F18" w:rsidRDefault="00B83D20" w:rsidP="00B83D20">
      <w:pPr>
        <w:spacing w:after="0" w:line="240" w:lineRule="auto"/>
        <w:jc w:val="center"/>
        <w:rPr>
          <w:rFonts w:asciiTheme="minorHAnsi" w:eastAsia="Times New Roman" w:hAnsiTheme="minorHAnsi"/>
          <w:sz w:val="23"/>
          <w:szCs w:val="23"/>
          <w:lang w:eastAsia="pl-PL"/>
        </w:rPr>
      </w:pPr>
    </w:p>
    <w:p w:rsidR="00AD60BC" w:rsidRPr="00F21F18" w:rsidRDefault="00AD60BC" w:rsidP="00AD60BC">
      <w:pPr>
        <w:spacing w:after="60" w:line="220" w:lineRule="exact"/>
        <w:jc w:val="both"/>
        <w:rPr>
          <w:rFonts w:asciiTheme="minorHAnsi" w:eastAsia="Times New Roman" w:hAnsiTheme="minorHAnsi"/>
          <w:sz w:val="23"/>
          <w:szCs w:val="23"/>
          <w:lang w:eastAsia="pl-PL"/>
        </w:rPr>
      </w:pPr>
      <w:bookmarkStart w:id="0" w:name="_GoBack"/>
      <w:r w:rsidRPr="00F21F18">
        <w:rPr>
          <w:rFonts w:asciiTheme="minorHAnsi" w:eastAsia="Times New Roman" w:hAnsiTheme="minorHAnsi"/>
          <w:sz w:val="23"/>
          <w:szCs w:val="23"/>
          <w:lang w:eastAsia="pl-PL"/>
        </w:rPr>
        <w:t>Recenzenci:</w:t>
      </w:r>
    </w:p>
    <w:p w:rsidR="00E10FAC" w:rsidRPr="00F21F18" w:rsidRDefault="00E10FAC" w:rsidP="00E10FAC">
      <w:pPr>
        <w:spacing w:after="60" w:line="280" w:lineRule="exact"/>
        <w:rPr>
          <w:rFonts w:asciiTheme="minorHAnsi" w:eastAsia="Times New Roman" w:hAnsiTheme="minorHAnsi"/>
          <w:sz w:val="23"/>
          <w:szCs w:val="23"/>
          <w:lang w:eastAsia="pl-PL"/>
        </w:rPr>
      </w:pPr>
      <w:r w:rsidRPr="00F21F18">
        <w:rPr>
          <w:rFonts w:asciiTheme="minorHAnsi" w:eastAsia="Times New Roman" w:hAnsiTheme="minorHAnsi"/>
          <w:sz w:val="23"/>
          <w:szCs w:val="23"/>
          <w:lang w:eastAsia="pl-PL"/>
        </w:rPr>
        <w:t xml:space="preserve">Prof. dr hab. </w:t>
      </w:r>
      <w:r w:rsidR="00F21F18" w:rsidRPr="00F21F18">
        <w:rPr>
          <w:rFonts w:asciiTheme="minorHAnsi" w:eastAsia="Times New Roman" w:hAnsiTheme="minorHAnsi"/>
          <w:sz w:val="23"/>
          <w:szCs w:val="23"/>
          <w:lang w:eastAsia="pl-PL"/>
        </w:rPr>
        <w:t>Katarzyna Szczepańska</w:t>
      </w:r>
      <w:r w:rsidRPr="00F21F18">
        <w:rPr>
          <w:rFonts w:asciiTheme="minorHAnsi" w:eastAsia="Times New Roman" w:hAnsiTheme="minorHAnsi"/>
          <w:sz w:val="23"/>
          <w:szCs w:val="23"/>
          <w:lang w:eastAsia="pl-PL"/>
        </w:rPr>
        <w:t xml:space="preserve"> – </w:t>
      </w:r>
      <w:r w:rsidR="00F21F18" w:rsidRPr="00F21F18">
        <w:rPr>
          <w:rFonts w:asciiTheme="minorHAnsi" w:eastAsia="Times New Roman" w:hAnsiTheme="minorHAnsi"/>
          <w:sz w:val="23"/>
          <w:szCs w:val="23"/>
          <w:lang w:eastAsia="pl-PL"/>
        </w:rPr>
        <w:t>Politechnika Warszawska</w:t>
      </w:r>
    </w:p>
    <w:p w:rsidR="00E10FAC" w:rsidRPr="00F21F18" w:rsidRDefault="00F21F18" w:rsidP="00E10FAC">
      <w:pPr>
        <w:spacing w:after="0" w:line="280" w:lineRule="exact"/>
        <w:rPr>
          <w:rFonts w:asciiTheme="minorHAnsi" w:eastAsia="Times New Roman" w:hAnsiTheme="minorHAnsi"/>
          <w:sz w:val="23"/>
          <w:szCs w:val="23"/>
          <w:lang w:eastAsia="pl-PL"/>
        </w:rPr>
      </w:pPr>
      <w:r w:rsidRPr="00F21F18">
        <w:rPr>
          <w:rFonts w:asciiTheme="minorHAnsi" w:eastAsia="Times New Roman" w:hAnsiTheme="minorHAnsi"/>
          <w:sz w:val="23"/>
          <w:szCs w:val="23"/>
          <w:lang w:eastAsia="pl-PL"/>
        </w:rPr>
        <w:t>Dr hab.</w:t>
      </w:r>
      <w:r w:rsidR="00E10FAC" w:rsidRPr="00F21F18">
        <w:rPr>
          <w:rFonts w:asciiTheme="minorHAnsi" w:eastAsia="Times New Roman" w:hAnsiTheme="minorHAnsi"/>
          <w:sz w:val="23"/>
          <w:szCs w:val="23"/>
          <w:lang w:eastAsia="pl-PL"/>
        </w:rPr>
        <w:t xml:space="preserve"> </w:t>
      </w:r>
      <w:r w:rsidRPr="00F21F18">
        <w:rPr>
          <w:rFonts w:asciiTheme="minorHAnsi" w:eastAsia="Times New Roman" w:hAnsiTheme="minorHAnsi"/>
          <w:sz w:val="23"/>
          <w:szCs w:val="23"/>
          <w:lang w:eastAsia="pl-PL"/>
        </w:rPr>
        <w:t xml:space="preserve">Mikołaj </w:t>
      </w:r>
      <w:proofErr w:type="spellStart"/>
      <w:r w:rsidRPr="00F21F18">
        <w:rPr>
          <w:rFonts w:asciiTheme="minorHAnsi" w:eastAsia="Times New Roman" w:hAnsiTheme="minorHAnsi"/>
          <w:sz w:val="23"/>
          <w:szCs w:val="23"/>
          <w:lang w:eastAsia="pl-PL"/>
        </w:rPr>
        <w:t>Pindelski</w:t>
      </w:r>
      <w:proofErr w:type="spellEnd"/>
      <w:r w:rsidRPr="00F21F18">
        <w:rPr>
          <w:rFonts w:asciiTheme="minorHAnsi" w:eastAsia="Times New Roman" w:hAnsiTheme="minorHAnsi"/>
          <w:sz w:val="23"/>
          <w:szCs w:val="23"/>
          <w:lang w:eastAsia="pl-PL"/>
        </w:rPr>
        <w:t>, prof. ucz.</w:t>
      </w:r>
      <w:r w:rsidR="00E10FAC" w:rsidRPr="00F21F18">
        <w:rPr>
          <w:rFonts w:asciiTheme="minorHAnsi" w:eastAsia="Times New Roman" w:hAnsiTheme="minorHAnsi"/>
          <w:sz w:val="23"/>
          <w:szCs w:val="23"/>
          <w:lang w:eastAsia="pl-PL"/>
        </w:rPr>
        <w:t xml:space="preserve"> – </w:t>
      </w:r>
      <w:r w:rsidRPr="00F21F18">
        <w:rPr>
          <w:rFonts w:asciiTheme="minorHAnsi" w:eastAsia="Times New Roman" w:hAnsiTheme="minorHAnsi"/>
          <w:sz w:val="23"/>
          <w:szCs w:val="23"/>
          <w:lang w:eastAsia="pl-PL"/>
        </w:rPr>
        <w:t>Szkoła Główna Handlowa w Warszawie</w:t>
      </w:r>
      <w:bookmarkEnd w:id="0"/>
    </w:p>
    <w:p w:rsidR="00AD60BC" w:rsidRPr="00F21F18" w:rsidRDefault="00AD60BC" w:rsidP="00AD60BC">
      <w:pPr>
        <w:spacing w:after="0" w:line="280" w:lineRule="exact"/>
        <w:rPr>
          <w:rFonts w:asciiTheme="minorHAnsi" w:eastAsia="Times New Roman" w:hAnsiTheme="minorHAnsi"/>
          <w:sz w:val="23"/>
          <w:szCs w:val="23"/>
          <w:lang w:eastAsia="pl-PL"/>
        </w:rPr>
      </w:pPr>
    </w:p>
    <w:p w:rsidR="00AD60BC" w:rsidRPr="008F75E8" w:rsidRDefault="00AD60BC" w:rsidP="00AD60BC">
      <w:pPr>
        <w:spacing w:after="0" w:line="220" w:lineRule="exact"/>
        <w:rPr>
          <w:rFonts w:asciiTheme="minorHAnsi" w:eastAsia="Times New Roman" w:hAnsiTheme="minorHAnsi"/>
          <w:lang w:eastAsia="pl-PL"/>
        </w:rPr>
      </w:pPr>
      <w:r w:rsidRPr="008F75E8">
        <w:rPr>
          <w:rFonts w:asciiTheme="minorHAnsi" w:eastAsia="Times New Roman" w:hAnsiTheme="minorHAnsi"/>
          <w:lang w:eastAsia="pl-PL"/>
        </w:rPr>
        <w:t>Dyscyplina naukowa: nauki o zarządzaniu i jakości</w:t>
      </w:r>
    </w:p>
    <w:p w:rsidR="00AD60BC" w:rsidRPr="008F75E8" w:rsidRDefault="00AD60BC" w:rsidP="00AD60BC">
      <w:pPr>
        <w:spacing w:after="0" w:line="220" w:lineRule="exact"/>
        <w:rPr>
          <w:rFonts w:asciiTheme="minorHAnsi" w:eastAsia="Times New Roman" w:hAnsiTheme="minorHAnsi"/>
          <w:sz w:val="24"/>
          <w:szCs w:val="24"/>
          <w:lang w:eastAsia="pl-PL"/>
        </w:rPr>
      </w:pPr>
      <w:r w:rsidRPr="008F75E8">
        <w:rPr>
          <w:rFonts w:asciiTheme="minorHAnsi" w:eastAsia="Times New Roman" w:hAnsiTheme="minorHAnsi"/>
          <w:lang w:eastAsia="pl-PL"/>
        </w:rPr>
        <w:t>Język obrony: polski</w:t>
      </w:r>
    </w:p>
    <w:p w:rsidR="00AD60BC" w:rsidRPr="00C32AC5" w:rsidRDefault="00AD60BC" w:rsidP="00AD60BC">
      <w:pPr>
        <w:spacing w:after="0" w:line="280" w:lineRule="exact"/>
        <w:rPr>
          <w:rFonts w:asciiTheme="minorHAnsi" w:eastAsia="Times New Roman" w:hAnsiTheme="minorHAnsi"/>
          <w:sz w:val="10"/>
          <w:szCs w:val="10"/>
          <w:lang w:eastAsia="pl-PL"/>
        </w:rPr>
      </w:pPr>
    </w:p>
    <w:p w:rsidR="00AD60BC" w:rsidRPr="00F21F18" w:rsidRDefault="00AD60BC" w:rsidP="00AD60BC">
      <w:pPr>
        <w:spacing w:after="0" w:line="280" w:lineRule="exact"/>
        <w:ind w:firstLine="708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F21F18">
        <w:rPr>
          <w:rFonts w:asciiTheme="minorHAnsi" w:eastAsia="Times New Roman" w:hAnsiTheme="minorHAnsi"/>
          <w:sz w:val="20"/>
          <w:szCs w:val="20"/>
          <w:lang w:eastAsia="pl-PL"/>
        </w:rPr>
        <w:t xml:space="preserve">Publiczna obrona rozprawy doktorskiej zostanie przeprowadzona w trybie </w:t>
      </w:r>
      <w:r w:rsidR="00F21F18" w:rsidRPr="00F21F18">
        <w:rPr>
          <w:rFonts w:asciiTheme="minorHAnsi" w:eastAsia="Times New Roman" w:hAnsiTheme="minorHAnsi"/>
          <w:sz w:val="20"/>
          <w:szCs w:val="20"/>
          <w:lang w:eastAsia="pl-PL"/>
        </w:rPr>
        <w:t>hybrydowym</w:t>
      </w:r>
      <w:r w:rsidRPr="00F21F18">
        <w:rPr>
          <w:rFonts w:asciiTheme="minorHAnsi" w:eastAsia="Times New Roman" w:hAnsiTheme="minorHAnsi"/>
          <w:sz w:val="20"/>
          <w:szCs w:val="20"/>
          <w:lang w:eastAsia="pl-PL"/>
        </w:rPr>
        <w:t xml:space="preserve"> na podstawie § 29 ust. 6 załącznika nr 1 do uchwały nr 481 Senatu Uniwersytetu Warszawskiego z dnia 16 października 2019 r. w sprawie  określenia sposobu postępowania w sprawie nadania stopnia doktora oraz stopnia doktora habilitowanego na Uniwersytecie Warszawskim (Monitor UW z 2019 r. poz. 340 z </w:t>
      </w:r>
      <w:proofErr w:type="spellStart"/>
      <w:r w:rsidRPr="00F21F18">
        <w:rPr>
          <w:rFonts w:asciiTheme="minorHAnsi" w:eastAsia="Times New Roman" w:hAnsiTheme="minorHAnsi"/>
          <w:sz w:val="20"/>
          <w:szCs w:val="20"/>
          <w:lang w:eastAsia="pl-PL"/>
        </w:rPr>
        <w:t>późn</w:t>
      </w:r>
      <w:proofErr w:type="spellEnd"/>
      <w:r w:rsidRPr="00F21F18">
        <w:rPr>
          <w:rFonts w:asciiTheme="minorHAnsi" w:eastAsia="Times New Roman" w:hAnsiTheme="minorHAnsi"/>
          <w:sz w:val="20"/>
          <w:szCs w:val="20"/>
          <w:lang w:eastAsia="pl-PL"/>
        </w:rPr>
        <w:t>. zm.).</w:t>
      </w:r>
    </w:p>
    <w:p w:rsidR="00AD60BC" w:rsidRPr="008F75E8" w:rsidRDefault="00AD60BC" w:rsidP="00AD60BC">
      <w:pPr>
        <w:spacing w:after="60" w:line="280" w:lineRule="exact"/>
        <w:ind w:firstLine="708"/>
        <w:jc w:val="both"/>
        <w:rPr>
          <w:rFonts w:asciiTheme="minorHAnsi" w:eastAsia="Times New Roman" w:hAnsiTheme="minorHAnsi"/>
          <w:lang w:eastAsia="pl-PL"/>
        </w:rPr>
      </w:pPr>
      <w:r w:rsidRPr="008F75E8">
        <w:rPr>
          <w:rFonts w:asciiTheme="minorHAnsi" w:eastAsia="Times New Roman" w:hAnsiTheme="minorHAnsi"/>
          <w:lang w:eastAsia="pl-PL"/>
        </w:rPr>
        <w:t>Rozprawa</w:t>
      </w:r>
      <w:r>
        <w:rPr>
          <w:rFonts w:asciiTheme="minorHAnsi" w:eastAsia="Times New Roman" w:hAnsiTheme="minorHAnsi"/>
          <w:lang w:eastAsia="pl-PL"/>
        </w:rPr>
        <w:t>, streszczenie</w:t>
      </w:r>
      <w:r w:rsidRPr="008F75E8">
        <w:rPr>
          <w:rFonts w:asciiTheme="minorHAnsi" w:eastAsia="Times New Roman" w:hAnsiTheme="minorHAnsi"/>
          <w:lang w:eastAsia="pl-PL"/>
        </w:rPr>
        <w:t xml:space="preserve"> oraz recenzje dostępne </w:t>
      </w:r>
      <w:r w:rsidR="00061E78">
        <w:rPr>
          <w:rFonts w:asciiTheme="minorHAnsi" w:eastAsia="Times New Roman" w:hAnsiTheme="minorHAnsi"/>
          <w:lang w:eastAsia="pl-PL"/>
        </w:rPr>
        <w:t>będą</w:t>
      </w:r>
      <w:r w:rsidRPr="008F75E8">
        <w:rPr>
          <w:rFonts w:asciiTheme="minorHAnsi" w:eastAsia="Times New Roman" w:hAnsiTheme="minorHAnsi"/>
          <w:lang w:eastAsia="pl-PL"/>
        </w:rPr>
        <w:t xml:space="preserve"> pod adresem </w:t>
      </w:r>
      <w:r w:rsidRPr="00E9292D">
        <w:rPr>
          <w:rFonts w:asciiTheme="minorHAnsi" w:eastAsia="Times New Roman" w:hAnsiTheme="minorHAnsi"/>
          <w:lang w:eastAsia="pl-PL"/>
        </w:rPr>
        <w:t>https://depotuw.ceon.pl/handle/item/884</w:t>
      </w:r>
      <w:r w:rsidRPr="008F75E8">
        <w:rPr>
          <w:rFonts w:asciiTheme="minorHAnsi" w:eastAsia="Times New Roman" w:hAnsiTheme="minorHAnsi"/>
          <w:lang w:eastAsia="pl-PL"/>
        </w:rPr>
        <w:t>.</w:t>
      </w:r>
    </w:p>
    <w:p w:rsidR="00E5734D" w:rsidRDefault="00E5734D" w:rsidP="00A064CB">
      <w:pPr>
        <w:spacing w:after="60" w:line="260" w:lineRule="exact"/>
        <w:ind w:firstLine="709"/>
        <w:jc w:val="both"/>
        <w:rPr>
          <w:rFonts w:asciiTheme="minorHAnsi" w:eastAsia="Times New Roman" w:hAnsiTheme="minorHAnsi"/>
          <w:lang w:eastAsia="pl-PL"/>
        </w:rPr>
      </w:pPr>
      <w:r w:rsidRPr="00E5734D">
        <w:rPr>
          <w:rFonts w:asciiTheme="minorHAnsi" w:eastAsia="Times New Roman" w:hAnsiTheme="minorHAnsi"/>
          <w:lang w:eastAsia="pl-PL"/>
        </w:rPr>
        <w:t xml:space="preserve">Link do uczestnictwa w publicznej obronie rozprawy doktorskiej zostanie udostępniony po wcześniejszej rejestracji. Zgłoszenie należy przesłać na adres: </w:t>
      </w:r>
      <w:hyperlink r:id="rId8" w:history="1">
        <w:r w:rsidRPr="00E5734D">
          <w:rPr>
            <w:rStyle w:val="Hipercze"/>
            <w:rFonts w:asciiTheme="minorHAnsi" w:eastAsia="Times New Roman" w:hAnsiTheme="minorHAnsi"/>
            <w:lang w:eastAsia="pl-PL"/>
          </w:rPr>
          <w:t>sd@wz.uw.edu.pl</w:t>
        </w:r>
      </w:hyperlink>
      <w:r w:rsidRPr="00E5734D">
        <w:rPr>
          <w:rFonts w:asciiTheme="minorHAnsi" w:eastAsia="Times New Roman" w:hAnsiTheme="minorHAnsi"/>
          <w:lang w:eastAsia="pl-PL"/>
        </w:rPr>
        <w:t xml:space="preserve">. Rejestracja uczestników będzie otwarta od godz. 9:00 w dniu </w:t>
      </w:r>
      <w:r w:rsidR="00E10FAC">
        <w:rPr>
          <w:rFonts w:asciiTheme="minorHAnsi" w:eastAsia="Times New Roman" w:hAnsiTheme="minorHAnsi"/>
          <w:lang w:eastAsia="pl-PL"/>
        </w:rPr>
        <w:t>0</w:t>
      </w:r>
      <w:r w:rsidR="00F21F18">
        <w:rPr>
          <w:rFonts w:asciiTheme="minorHAnsi" w:eastAsia="Times New Roman" w:hAnsiTheme="minorHAnsi"/>
          <w:lang w:eastAsia="pl-PL"/>
        </w:rPr>
        <w:t>2</w:t>
      </w:r>
      <w:r w:rsidRPr="00E5734D">
        <w:rPr>
          <w:rFonts w:asciiTheme="minorHAnsi" w:eastAsia="Times New Roman" w:hAnsiTheme="minorHAnsi"/>
          <w:lang w:eastAsia="pl-PL"/>
        </w:rPr>
        <w:t>.</w:t>
      </w:r>
      <w:r w:rsidR="00F21F18">
        <w:rPr>
          <w:rFonts w:asciiTheme="minorHAnsi" w:eastAsia="Times New Roman" w:hAnsiTheme="minorHAnsi"/>
          <w:lang w:eastAsia="pl-PL"/>
        </w:rPr>
        <w:t>06</w:t>
      </w:r>
      <w:r w:rsidR="00A064CB">
        <w:rPr>
          <w:rFonts w:asciiTheme="minorHAnsi" w:eastAsia="Times New Roman" w:hAnsiTheme="minorHAnsi"/>
          <w:lang w:eastAsia="pl-PL"/>
        </w:rPr>
        <w:t>.20</w:t>
      </w:r>
      <w:r w:rsidR="00E10FAC">
        <w:rPr>
          <w:rFonts w:asciiTheme="minorHAnsi" w:eastAsia="Times New Roman" w:hAnsiTheme="minorHAnsi"/>
          <w:lang w:eastAsia="pl-PL"/>
        </w:rPr>
        <w:t>22 do godz. 15</w:t>
      </w:r>
      <w:r w:rsidR="006A7D50">
        <w:rPr>
          <w:rFonts w:asciiTheme="minorHAnsi" w:eastAsia="Times New Roman" w:hAnsiTheme="minorHAnsi"/>
          <w:lang w:eastAsia="pl-PL"/>
        </w:rPr>
        <w:t xml:space="preserve">:00 w dniu </w:t>
      </w:r>
      <w:r w:rsidR="00F21F18">
        <w:rPr>
          <w:rFonts w:asciiTheme="minorHAnsi" w:eastAsia="Times New Roman" w:hAnsiTheme="minorHAnsi"/>
          <w:lang w:eastAsia="pl-PL"/>
        </w:rPr>
        <w:t>14</w:t>
      </w:r>
      <w:r w:rsidRPr="00E5734D">
        <w:rPr>
          <w:rFonts w:asciiTheme="minorHAnsi" w:eastAsia="Times New Roman" w:hAnsiTheme="minorHAnsi"/>
          <w:lang w:eastAsia="pl-PL"/>
        </w:rPr>
        <w:t>.</w:t>
      </w:r>
      <w:r w:rsidR="00A064CB">
        <w:rPr>
          <w:rFonts w:asciiTheme="minorHAnsi" w:eastAsia="Times New Roman" w:hAnsiTheme="minorHAnsi"/>
          <w:lang w:eastAsia="pl-PL"/>
        </w:rPr>
        <w:t>0</w:t>
      </w:r>
      <w:r w:rsidR="00F21F18">
        <w:rPr>
          <w:rFonts w:asciiTheme="minorHAnsi" w:eastAsia="Times New Roman" w:hAnsiTheme="minorHAnsi"/>
          <w:lang w:eastAsia="pl-PL"/>
        </w:rPr>
        <w:t>6</w:t>
      </w:r>
      <w:r w:rsidR="0066421A">
        <w:rPr>
          <w:rFonts w:asciiTheme="minorHAnsi" w:eastAsia="Times New Roman" w:hAnsiTheme="minorHAnsi"/>
          <w:lang w:eastAsia="pl-PL"/>
        </w:rPr>
        <w:t>.2022</w:t>
      </w:r>
      <w:r w:rsidR="00B83D20">
        <w:rPr>
          <w:rFonts w:asciiTheme="minorHAnsi" w:eastAsia="Times New Roman" w:hAnsiTheme="minorHAnsi"/>
          <w:lang w:eastAsia="pl-PL"/>
        </w:rPr>
        <w:t xml:space="preserve"> r.</w:t>
      </w:r>
    </w:p>
    <w:p w:rsidR="00AC0684" w:rsidRPr="00035F40" w:rsidRDefault="00AC0684" w:rsidP="00E5734D">
      <w:pPr>
        <w:spacing w:after="60" w:line="280" w:lineRule="exact"/>
        <w:ind w:firstLine="708"/>
        <w:jc w:val="both"/>
        <w:rPr>
          <w:rFonts w:asciiTheme="minorHAnsi" w:eastAsia="Times New Roman" w:hAnsiTheme="minorHAnsi"/>
          <w:sz w:val="16"/>
          <w:szCs w:val="16"/>
          <w:lang w:eastAsia="pl-PL"/>
        </w:rPr>
      </w:pPr>
      <w:r>
        <w:rPr>
          <w:rFonts w:asciiTheme="minorHAnsi" w:eastAsia="Times New Roman" w:hAnsiTheme="minorHAnsi"/>
          <w:lang w:eastAsia="pl-PL"/>
        </w:rPr>
        <w:tab/>
      </w:r>
      <w:r>
        <w:rPr>
          <w:rFonts w:asciiTheme="minorHAnsi" w:eastAsia="Times New Roman" w:hAnsiTheme="minorHAnsi"/>
          <w:lang w:eastAsia="pl-PL"/>
        </w:rPr>
        <w:tab/>
      </w:r>
    </w:p>
    <w:p w:rsidR="004E3C94" w:rsidRPr="00035F40" w:rsidRDefault="004E3C94" w:rsidP="00E5734D">
      <w:pPr>
        <w:spacing w:after="60" w:line="280" w:lineRule="exact"/>
        <w:ind w:firstLine="708"/>
        <w:jc w:val="both"/>
        <w:rPr>
          <w:rFonts w:asciiTheme="minorHAnsi" w:eastAsia="Times New Roman" w:hAnsiTheme="minorHAnsi"/>
          <w:sz w:val="10"/>
          <w:szCs w:val="10"/>
          <w:lang w:eastAsia="pl-PL"/>
        </w:rPr>
      </w:pPr>
    </w:p>
    <w:p w:rsidR="00AC0684" w:rsidRPr="00AC0684" w:rsidRDefault="00B47167" w:rsidP="00E5734D">
      <w:pPr>
        <w:spacing w:after="60" w:line="280" w:lineRule="exact"/>
        <w:ind w:firstLine="708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/>
          <w:lang w:eastAsia="pl-PL"/>
        </w:rPr>
        <w:tab/>
      </w:r>
      <w:r>
        <w:rPr>
          <w:rFonts w:asciiTheme="minorHAnsi" w:eastAsia="Times New Roman" w:hAnsiTheme="minorHAnsi"/>
          <w:lang w:eastAsia="pl-PL"/>
        </w:rPr>
        <w:tab/>
      </w:r>
      <w:r>
        <w:rPr>
          <w:rFonts w:asciiTheme="minorHAnsi" w:eastAsia="Times New Roman" w:hAnsiTheme="minorHAnsi"/>
          <w:lang w:eastAsia="pl-PL"/>
        </w:rPr>
        <w:tab/>
      </w:r>
      <w:r>
        <w:rPr>
          <w:rFonts w:asciiTheme="minorHAnsi" w:eastAsia="Times New Roman" w:hAnsiTheme="minorHAnsi"/>
          <w:lang w:eastAsia="pl-PL"/>
        </w:rPr>
        <w:tab/>
      </w:r>
      <w:r>
        <w:rPr>
          <w:rFonts w:asciiTheme="minorHAnsi" w:eastAsia="Times New Roman" w:hAnsiTheme="minorHAnsi"/>
          <w:lang w:eastAsia="pl-PL"/>
        </w:rPr>
        <w:tab/>
      </w:r>
      <w:r>
        <w:rPr>
          <w:rFonts w:asciiTheme="minorHAnsi" w:eastAsia="Times New Roman" w:hAnsiTheme="minorHAnsi"/>
          <w:lang w:eastAsia="pl-PL"/>
        </w:rPr>
        <w:tab/>
        <w:t xml:space="preserve">         </w:t>
      </w:r>
      <w:r w:rsidR="00D6714F">
        <w:rPr>
          <w:rFonts w:asciiTheme="minorHAnsi" w:eastAsia="Times New Roman" w:hAnsiTheme="minorHAnsi"/>
          <w:lang w:eastAsia="pl-PL"/>
        </w:rPr>
        <w:t xml:space="preserve">    P</w:t>
      </w:r>
      <w:r w:rsidR="00A064CB">
        <w:rPr>
          <w:rFonts w:asciiTheme="minorHAnsi" w:eastAsia="Times New Roman" w:hAnsiTheme="minorHAnsi"/>
          <w:sz w:val="20"/>
          <w:szCs w:val="20"/>
          <w:lang w:eastAsia="pl-PL"/>
        </w:rPr>
        <w:t>rzewodniczący</w:t>
      </w:r>
    </w:p>
    <w:p w:rsidR="00AC0684" w:rsidRPr="00AC0684" w:rsidRDefault="00AC0684" w:rsidP="00AC0684">
      <w:pPr>
        <w:spacing w:after="0" w:line="220" w:lineRule="exact"/>
        <w:ind w:left="4955" w:firstLine="1"/>
        <w:jc w:val="both"/>
        <w:rPr>
          <w:rFonts w:asciiTheme="minorHAnsi" w:eastAsia="Times New Roman" w:hAnsiTheme="minorHAnsi"/>
          <w:sz w:val="18"/>
          <w:szCs w:val="18"/>
          <w:lang w:eastAsia="pl-PL"/>
        </w:rPr>
      </w:pPr>
      <w:r>
        <w:rPr>
          <w:rFonts w:asciiTheme="minorHAnsi" w:eastAsia="Times New Roman" w:hAnsiTheme="minorHAnsi"/>
          <w:sz w:val="20"/>
          <w:szCs w:val="20"/>
          <w:lang w:eastAsia="pl-PL"/>
        </w:rPr>
        <w:t xml:space="preserve">         </w:t>
      </w:r>
      <w:r w:rsidRPr="00AC0684">
        <w:rPr>
          <w:rFonts w:asciiTheme="minorHAnsi" w:eastAsia="Times New Roman" w:hAnsiTheme="minorHAnsi"/>
          <w:sz w:val="18"/>
          <w:szCs w:val="18"/>
          <w:lang w:eastAsia="pl-PL"/>
        </w:rPr>
        <w:t>Rady Naukowej Dyscypliny</w:t>
      </w:r>
    </w:p>
    <w:p w:rsidR="00AC0684" w:rsidRPr="00AC0684" w:rsidRDefault="00AC0684" w:rsidP="00AC0684">
      <w:pPr>
        <w:spacing w:after="0" w:line="220" w:lineRule="exact"/>
        <w:ind w:firstLine="709"/>
        <w:jc w:val="both"/>
        <w:rPr>
          <w:rFonts w:asciiTheme="minorHAnsi" w:eastAsia="Times New Roman" w:hAnsiTheme="minorHAnsi"/>
          <w:sz w:val="18"/>
          <w:szCs w:val="18"/>
          <w:lang w:eastAsia="pl-PL"/>
        </w:rPr>
      </w:pPr>
      <w:r w:rsidRPr="00AC0684">
        <w:rPr>
          <w:rFonts w:asciiTheme="minorHAnsi" w:eastAsia="Times New Roman" w:hAnsiTheme="minorHAnsi"/>
          <w:sz w:val="18"/>
          <w:szCs w:val="18"/>
          <w:lang w:eastAsia="pl-PL"/>
        </w:rPr>
        <w:t xml:space="preserve">                                                                                       </w:t>
      </w:r>
      <w:r>
        <w:rPr>
          <w:rFonts w:asciiTheme="minorHAnsi" w:eastAsia="Times New Roman" w:hAnsiTheme="minorHAnsi"/>
          <w:sz w:val="18"/>
          <w:szCs w:val="18"/>
          <w:lang w:eastAsia="pl-PL"/>
        </w:rPr>
        <w:t xml:space="preserve">                          </w:t>
      </w:r>
      <w:r w:rsidRPr="00AC0684">
        <w:rPr>
          <w:rFonts w:asciiTheme="minorHAnsi" w:eastAsia="Times New Roman" w:hAnsiTheme="minorHAnsi"/>
          <w:sz w:val="18"/>
          <w:szCs w:val="18"/>
          <w:lang w:eastAsia="pl-PL"/>
        </w:rPr>
        <w:t xml:space="preserve">Nauki o Zarządzaniu i Jakości </w:t>
      </w:r>
    </w:p>
    <w:p w:rsidR="00AC0684" w:rsidRDefault="00AC0684" w:rsidP="00AC0684">
      <w:pPr>
        <w:spacing w:after="0" w:line="220" w:lineRule="exact"/>
        <w:ind w:firstLine="709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AC0684" w:rsidRDefault="00AC0684" w:rsidP="00AC0684">
      <w:pPr>
        <w:spacing w:after="0" w:line="220" w:lineRule="exact"/>
        <w:ind w:firstLine="709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4E3C94" w:rsidRPr="00A064CB" w:rsidRDefault="004E3C94" w:rsidP="00AC0684">
      <w:pPr>
        <w:spacing w:after="0" w:line="220" w:lineRule="exact"/>
        <w:ind w:firstLine="709"/>
        <w:jc w:val="both"/>
        <w:rPr>
          <w:rFonts w:asciiTheme="minorHAnsi" w:eastAsia="Times New Roman" w:hAnsiTheme="minorHAnsi"/>
          <w:sz w:val="16"/>
          <w:szCs w:val="16"/>
          <w:lang w:eastAsia="pl-PL"/>
        </w:rPr>
      </w:pPr>
    </w:p>
    <w:p w:rsidR="00B47167" w:rsidRDefault="00B47167" w:rsidP="00AC0684">
      <w:pPr>
        <w:spacing w:after="0" w:line="220" w:lineRule="exact"/>
        <w:ind w:firstLine="709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6C4CB0" w:rsidRPr="00AC0684" w:rsidRDefault="00A064CB" w:rsidP="00A064CB">
      <w:pPr>
        <w:spacing w:after="0" w:line="220" w:lineRule="exact"/>
        <w:ind w:firstLine="709"/>
        <w:jc w:val="both"/>
        <w:rPr>
          <w:lang w:val="en-US"/>
        </w:rPr>
      </w:pPr>
      <w:r>
        <w:rPr>
          <w:rFonts w:asciiTheme="minorHAnsi" w:eastAsia="Times New Roman" w:hAnsiTheme="minorHAnsi"/>
          <w:sz w:val="20"/>
          <w:szCs w:val="20"/>
          <w:lang w:eastAsia="pl-PL"/>
        </w:rPr>
        <w:tab/>
      </w:r>
      <w:r>
        <w:rPr>
          <w:rFonts w:asciiTheme="minorHAnsi" w:eastAsia="Times New Roman" w:hAnsiTheme="minorHAnsi"/>
          <w:sz w:val="20"/>
          <w:szCs w:val="20"/>
          <w:lang w:eastAsia="pl-PL"/>
        </w:rPr>
        <w:tab/>
      </w:r>
      <w:r>
        <w:rPr>
          <w:rFonts w:asciiTheme="minorHAnsi" w:eastAsia="Times New Roman" w:hAnsiTheme="minorHAnsi"/>
          <w:sz w:val="20"/>
          <w:szCs w:val="20"/>
          <w:lang w:eastAsia="pl-PL"/>
        </w:rPr>
        <w:tab/>
      </w:r>
      <w:r>
        <w:rPr>
          <w:rFonts w:asciiTheme="minorHAnsi" w:eastAsia="Times New Roman" w:hAnsiTheme="minorHAnsi"/>
          <w:sz w:val="20"/>
          <w:szCs w:val="20"/>
          <w:lang w:eastAsia="pl-PL"/>
        </w:rPr>
        <w:tab/>
      </w:r>
      <w:r>
        <w:rPr>
          <w:rFonts w:asciiTheme="minorHAnsi" w:eastAsia="Times New Roman" w:hAnsiTheme="minorHAnsi"/>
          <w:sz w:val="20"/>
          <w:szCs w:val="20"/>
          <w:lang w:eastAsia="pl-PL"/>
        </w:rPr>
        <w:tab/>
      </w:r>
      <w:r>
        <w:rPr>
          <w:rFonts w:asciiTheme="minorHAnsi" w:eastAsia="Times New Roman" w:hAnsiTheme="minorHAnsi"/>
          <w:sz w:val="20"/>
          <w:szCs w:val="20"/>
          <w:lang w:eastAsia="pl-PL"/>
        </w:rPr>
        <w:tab/>
      </w:r>
      <w:r w:rsidR="006A7D50">
        <w:rPr>
          <w:rFonts w:asciiTheme="minorHAnsi" w:eastAsia="Times New Roman" w:hAnsiTheme="minorHAnsi"/>
          <w:sz w:val="20"/>
          <w:szCs w:val="20"/>
          <w:lang w:eastAsia="pl-PL"/>
        </w:rPr>
        <w:t xml:space="preserve"> </w:t>
      </w:r>
      <w:r w:rsidR="00AC0684" w:rsidRPr="00AC0684">
        <w:rPr>
          <w:rFonts w:asciiTheme="minorHAnsi" w:eastAsia="Times New Roman" w:hAnsiTheme="minorHAnsi"/>
          <w:sz w:val="20"/>
          <w:szCs w:val="20"/>
          <w:lang w:val="en-US" w:eastAsia="pl-PL"/>
        </w:rPr>
        <w:t xml:space="preserve">Prof. </w:t>
      </w:r>
      <w:proofErr w:type="spellStart"/>
      <w:r w:rsidR="00AC0684" w:rsidRPr="00AC0684">
        <w:rPr>
          <w:rFonts w:asciiTheme="minorHAnsi" w:eastAsia="Times New Roman" w:hAnsiTheme="minorHAnsi"/>
          <w:sz w:val="20"/>
          <w:szCs w:val="20"/>
          <w:lang w:val="en-US" w:eastAsia="pl-PL"/>
        </w:rPr>
        <w:t>dr</w:t>
      </w:r>
      <w:proofErr w:type="spellEnd"/>
      <w:r w:rsidR="00AC0684" w:rsidRPr="00AC0684">
        <w:rPr>
          <w:rFonts w:asciiTheme="minorHAnsi" w:eastAsia="Times New Roman" w:hAnsiTheme="minorHAnsi"/>
          <w:sz w:val="20"/>
          <w:szCs w:val="20"/>
          <w:lang w:val="en-US" w:eastAsia="pl-PL"/>
        </w:rPr>
        <w:t xml:space="preserve"> hab. </w:t>
      </w:r>
      <w:proofErr w:type="spellStart"/>
      <w:r>
        <w:rPr>
          <w:rFonts w:asciiTheme="minorHAnsi" w:eastAsia="Times New Roman" w:hAnsiTheme="minorHAnsi"/>
          <w:sz w:val="20"/>
          <w:szCs w:val="20"/>
          <w:lang w:val="en-US" w:eastAsia="pl-PL"/>
        </w:rPr>
        <w:t>Grzegorz</w:t>
      </w:r>
      <w:proofErr w:type="spellEnd"/>
      <w:r>
        <w:rPr>
          <w:rFonts w:asciiTheme="minorHAnsi" w:eastAsia="Times New Roman" w:hAnsiTheme="minorHAnsi"/>
          <w:sz w:val="20"/>
          <w:szCs w:val="20"/>
          <w:lang w:val="en-US" w:eastAsia="pl-PL"/>
        </w:rPr>
        <w:t xml:space="preserve"> </w:t>
      </w:r>
      <w:proofErr w:type="spellStart"/>
      <w:r>
        <w:rPr>
          <w:rFonts w:asciiTheme="minorHAnsi" w:eastAsia="Times New Roman" w:hAnsiTheme="minorHAnsi"/>
          <w:sz w:val="20"/>
          <w:szCs w:val="20"/>
          <w:lang w:val="en-US" w:eastAsia="pl-PL"/>
        </w:rPr>
        <w:t>Karasiewicz</w:t>
      </w:r>
      <w:proofErr w:type="spellEnd"/>
    </w:p>
    <w:sectPr w:rsidR="006C4CB0" w:rsidRPr="00AC0684" w:rsidSect="00D05D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232" w:right="1134" w:bottom="1304" w:left="1134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501" w:rsidRDefault="00470501" w:rsidP="000C6A39">
      <w:pPr>
        <w:spacing w:after="0" w:line="240" w:lineRule="auto"/>
      </w:pPr>
      <w:r>
        <w:separator/>
      </w:r>
    </w:p>
  </w:endnote>
  <w:endnote w:type="continuationSeparator" w:id="0">
    <w:p w:rsidR="00470501" w:rsidRDefault="00470501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mo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34D" w:rsidRDefault="00E5734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34D" w:rsidRDefault="00E5734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34D" w:rsidRDefault="00E573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501" w:rsidRDefault="00470501" w:rsidP="000C6A39">
      <w:pPr>
        <w:spacing w:after="0" w:line="240" w:lineRule="auto"/>
      </w:pPr>
      <w:r>
        <w:separator/>
      </w:r>
    </w:p>
  </w:footnote>
  <w:footnote w:type="continuationSeparator" w:id="0">
    <w:p w:rsidR="00470501" w:rsidRDefault="00470501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34D" w:rsidRDefault="00E5734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A39" w:rsidRDefault="000C6A39" w:rsidP="000C6A39">
    <w:pPr>
      <w:pStyle w:val="Nagwek"/>
      <w:ind w:left="-141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FBF" w:rsidRDefault="00281CE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8AC9359" wp14:editId="1F9D9DC4">
          <wp:simplePos x="0" y="0"/>
          <wp:positionH relativeFrom="column">
            <wp:posOffset>-985023</wp:posOffset>
          </wp:positionH>
          <wp:positionV relativeFrom="paragraph">
            <wp:posOffset>0</wp:posOffset>
          </wp:positionV>
          <wp:extent cx="7565991" cy="10692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ada Naukowa Dyscypliny Nauki o Zarządzaniu i Jakośc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5FB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BA3946" wp14:editId="0F3420CD">
              <wp:simplePos x="0" y="0"/>
              <wp:positionH relativeFrom="column">
                <wp:posOffset>1026160</wp:posOffset>
              </wp:positionH>
              <wp:positionV relativeFrom="paragraph">
                <wp:posOffset>9948545</wp:posOffset>
              </wp:positionV>
              <wp:extent cx="4650740" cy="504825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074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950E4" w:rsidRDefault="002950E4" w:rsidP="002950E4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Dobra 56/66, </w:t>
                          </w:r>
                          <w:r w:rsidRPr="0045400D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00-312 Warszawa</w:t>
                          </w:r>
                        </w:p>
                        <w:p w:rsidR="002950E4" w:rsidRDefault="002950E4" w:rsidP="002950E4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tel.:22 55 21 307</w:t>
                          </w:r>
                        </w:p>
                        <w:p w:rsidR="002950E4" w:rsidRPr="00A63AB5" w:rsidRDefault="002950E4" w:rsidP="002950E4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e-mail: rnd@uw.edu.pl</w:t>
                          </w:r>
                        </w:p>
                        <w:p w:rsidR="000C6A39" w:rsidRPr="002950E4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8pt;margin-top:783.35pt;width:366.2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" filled="f" stroked="f">
              <v:textbox>
                <w:txbxContent>
                  <w:p w:rsidR="002950E4" w:rsidRDefault="002950E4" w:rsidP="002950E4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Dobra 56/66, </w:t>
                    </w:r>
                    <w:r w:rsidRPr="0045400D">
                      <w:rPr>
                        <w:rFonts w:ascii="Arimo" w:hAnsi="Arimo" w:cs="Arimo"/>
                        <w:sz w:val="16"/>
                        <w:szCs w:val="16"/>
                      </w:rPr>
                      <w:t>00-312 Warszawa</w:t>
                    </w:r>
                  </w:p>
                  <w:p w:rsidR="002950E4" w:rsidRDefault="002950E4" w:rsidP="002950E4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>tel.:22 55 21 307</w:t>
                    </w:r>
                  </w:p>
                  <w:p w:rsidR="002950E4" w:rsidRPr="00A63AB5" w:rsidRDefault="002950E4" w:rsidP="002950E4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>e-mail: rnd@uw.edu.pl</w:t>
                    </w:r>
                  </w:p>
                  <w:p w:rsidR="000C6A39" w:rsidRPr="002950E4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11642"/>
    <w:multiLevelType w:val="hybridMultilevel"/>
    <w:tmpl w:val="34E830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90C50"/>
    <w:multiLevelType w:val="hybridMultilevel"/>
    <w:tmpl w:val="33D497D0"/>
    <w:lvl w:ilvl="0" w:tplc="C902E62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A789F"/>
    <w:multiLevelType w:val="hybridMultilevel"/>
    <w:tmpl w:val="16921E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A39"/>
    <w:rsid w:val="00035F40"/>
    <w:rsid w:val="00045A42"/>
    <w:rsid w:val="00056EE6"/>
    <w:rsid w:val="00061E78"/>
    <w:rsid w:val="000A5EA5"/>
    <w:rsid w:val="000A776F"/>
    <w:rsid w:val="000C6A39"/>
    <w:rsid w:val="00101B80"/>
    <w:rsid w:val="00206BFF"/>
    <w:rsid w:val="00235FBF"/>
    <w:rsid w:val="002779F1"/>
    <w:rsid w:val="00281CE3"/>
    <w:rsid w:val="002950E4"/>
    <w:rsid w:val="002B3F0D"/>
    <w:rsid w:val="00320D68"/>
    <w:rsid w:val="00430BB5"/>
    <w:rsid w:val="00432D78"/>
    <w:rsid w:val="00470501"/>
    <w:rsid w:val="00497ADD"/>
    <w:rsid w:val="004E3C94"/>
    <w:rsid w:val="005D73CC"/>
    <w:rsid w:val="00605507"/>
    <w:rsid w:val="0065233F"/>
    <w:rsid w:val="0066421A"/>
    <w:rsid w:val="006A7D50"/>
    <w:rsid w:val="006C4CB0"/>
    <w:rsid w:val="006D236F"/>
    <w:rsid w:val="006E4F2D"/>
    <w:rsid w:val="00862231"/>
    <w:rsid w:val="008C7C35"/>
    <w:rsid w:val="009059E5"/>
    <w:rsid w:val="00947B47"/>
    <w:rsid w:val="009A5701"/>
    <w:rsid w:val="009B5981"/>
    <w:rsid w:val="009B6298"/>
    <w:rsid w:val="009D76B9"/>
    <w:rsid w:val="009F43A7"/>
    <w:rsid w:val="00A064CB"/>
    <w:rsid w:val="00A26EA6"/>
    <w:rsid w:val="00AA7B03"/>
    <w:rsid w:val="00AC0684"/>
    <w:rsid w:val="00AD60BC"/>
    <w:rsid w:val="00B10BE1"/>
    <w:rsid w:val="00B31F92"/>
    <w:rsid w:val="00B43D84"/>
    <w:rsid w:val="00B47167"/>
    <w:rsid w:val="00B83D20"/>
    <w:rsid w:val="00BD4DB0"/>
    <w:rsid w:val="00C01311"/>
    <w:rsid w:val="00C01E0C"/>
    <w:rsid w:val="00C16CBA"/>
    <w:rsid w:val="00CF7B6C"/>
    <w:rsid w:val="00D04750"/>
    <w:rsid w:val="00D05D01"/>
    <w:rsid w:val="00D362FF"/>
    <w:rsid w:val="00D6714F"/>
    <w:rsid w:val="00D807E0"/>
    <w:rsid w:val="00D83E72"/>
    <w:rsid w:val="00DA65FF"/>
    <w:rsid w:val="00DE6890"/>
    <w:rsid w:val="00E10FAC"/>
    <w:rsid w:val="00E375EE"/>
    <w:rsid w:val="00E5303B"/>
    <w:rsid w:val="00E5734D"/>
    <w:rsid w:val="00F21F18"/>
    <w:rsid w:val="00F45F4B"/>
    <w:rsid w:val="00F65EA3"/>
    <w:rsid w:val="00FA1225"/>
    <w:rsid w:val="00FD2CFA"/>
    <w:rsid w:val="00FF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6B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779F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573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6B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779F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573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6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d@wz.uw.edu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WSzymanowska</cp:lastModifiedBy>
  <cp:revision>40</cp:revision>
  <cp:lastPrinted>2022-06-01T09:46:00Z</cp:lastPrinted>
  <dcterms:created xsi:type="dcterms:W3CDTF">2020-01-08T13:35:00Z</dcterms:created>
  <dcterms:modified xsi:type="dcterms:W3CDTF">2022-06-01T10:00:00Z</dcterms:modified>
</cp:coreProperties>
</file>